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01" w:rsidRPr="004D10FC" w:rsidRDefault="00113F01" w:rsidP="00113F01">
      <w:pPr>
        <w:rPr>
          <w:rFonts w:asciiTheme="minorHAnsi" w:hAnsiTheme="minorHAnsi"/>
          <w:sz w:val="22"/>
        </w:rPr>
      </w:pPr>
      <w:bookmarkStart w:id="0" w:name="_MailOriginal"/>
      <w:r w:rsidRPr="004D10FC">
        <w:rPr>
          <w:rFonts w:asciiTheme="minorHAnsi" w:hAnsiTheme="minorHAnsi"/>
          <w:sz w:val="22"/>
        </w:rPr>
        <w:t>Dear Member,</w:t>
      </w:r>
    </w:p>
    <w:p w:rsidR="00113F01" w:rsidRPr="004D10FC" w:rsidRDefault="00113F01" w:rsidP="00113F01">
      <w:pPr>
        <w:rPr>
          <w:rFonts w:asciiTheme="minorHAnsi" w:hAnsiTheme="minorHAnsi"/>
          <w:sz w:val="20"/>
          <w:szCs w:val="22"/>
        </w:rPr>
      </w:pPr>
    </w:p>
    <w:p w:rsidR="00113F01" w:rsidRPr="004D10FC" w:rsidRDefault="00113F01" w:rsidP="00113F01">
      <w:pPr>
        <w:rPr>
          <w:rFonts w:asciiTheme="minorHAnsi" w:hAnsiTheme="minorHAnsi"/>
          <w:sz w:val="22"/>
        </w:rPr>
      </w:pPr>
      <w:r w:rsidRPr="004D10FC">
        <w:rPr>
          <w:rFonts w:asciiTheme="minorHAnsi" w:hAnsiTheme="minorHAnsi"/>
          <w:sz w:val="22"/>
        </w:rPr>
        <w:t xml:space="preserve">Thank you for including University of Kentucky Federal Credit Union in your auto loan plans.  </w:t>
      </w:r>
    </w:p>
    <w:p w:rsidR="00113F01" w:rsidRPr="004D10FC" w:rsidRDefault="00113F01" w:rsidP="00113F01">
      <w:pPr>
        <w:rPr>
          <w:rFonts w:asciiTheme="minorHAnsi" w:hAnsiTheme="minorHAnsi"/>
          <w:sz w:val="22"/>
        </w:rPr>
      </w:pPr>
    </w:p>
    <w:p w:rsidR="004D10FC" w:rsidRPr="004D10FC" w:rsidRDefault="004D10FC" w:rsidP="004D10FC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4D10FC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4D10FC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4D10FC">
        <w:rPr>
          <w:rFonts w:asciiTheme="minorHAnsi" w:eastAsia="Times New Roman" w:hAnsiTheme="minorHAnsi"/>
          <w:sz w:val="22"/>
        </w:rPr>
        <w:t>.</w:t>
      </w:r>
      <w:proofErr w:type="gramEnd"/>
      <w:r w:rsidRPr="004D10FC">
        <w:rPr>
          <w:rFonts w:asciiTheme="minorHAnsi" w:eastAsia="Times New Roman" w:hAnsiTheme="minorHAnsi"/>
          <w:sz w:val="22"/>
        </w:rPr>
        <w:t xml:space="preserve">  Can you use a </w:t>
      </w:r>
      <w:r w:rsidRPr="004D10FC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4D10FC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4D10FC">
        <w:rPr>
          <w:rFonts w:asciiTheme="minorHAnsi" w:eastAsia="Times New Roman" w:hAnsiTheme="minorHAnsi"/>
          <w:sz w:val="22"/>
        </w:rPr>
        <w:t>AutoCash</w:t>
      </w:r>
      <w:proofErr w:type="spellEnd"/>
      <w:r w:rsidRPr="004D10FC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4D10FC" w:rsidRPr="004D10FC" w:rsidRDefault="004D10FC" w:rsidP="004D10FC">
      <w:pPr>
        <w:ind w:left="720"/>
        <w:rPr>
          <w:rFonts w:asciiTheme="minorHAnsi" w:hAnsiTheme="minorHAnsi"/>
          <w:sz w:val="22"/>
        </w:rPr>
      </w:pPr>
      <w:r w:rsidRPr="004D10FC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bookmarkStart w:id="1" w:name="_GoBack"/>
      <w:r w:rsidRPr="004D10FC">
        <w:rPr>
          <w:rFonts w:asciiTheme="minorHAnsi" w:hAnsiTheme="minorHAnsi"/>
          <w:noProof/>
          <w:sz w:val="22"/>
        </w:rPr>
        <w:drawing>
          <wp:inline distT="0" distB="0" distL="0" distR="0" wp14:anchorId="79A722D3" wp14:editId="1BEFF7F5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D10FC" w:rsidRPr="004D10FC" w:rsidRDefault="004D10FC" w:rsidP="004D10FC">
      <w:pPr>
        <w:rPr>
          <w:rFonts w:asciiTheme="minorHAnsi" w:hAnsiTheme="minorHAnsi"/>
          <w:sz w:val="22"/>
        </w:rPr>
      </w:pPr>
    </w:p>
    <w:p w:rsidR="004D10FC" w:rsidRPr="004D10FC" w:rsidRDefault="004D10FC" w:rsidP="004D10FC">
      <w:pPr>
        <w:pStyle w:val="ListParagraph"/>
        <w:ind w:left="0"/>
        <w:rPr>
          <w:rFonts w:asciiTheme="minorHAnsi" w:hAnsiTheme="minorHAnsi"/>
          <w:sz w:val="22"/>
        </w:rPr>
      </w:pPr>
    </w:p>
    <w:p w:rsidR="004D10FC" w:rsidRPr="004D10FC" w:rsidRDefault="004D10FC" w:rsidP="004D10FC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4D10FC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4D10FC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4D10FC">
        <w:rPr>
          <w:rFonts w:asciiTheme="minorHAnsi" w:eastAsia="Times New Roman" w:hAnsiTheme="minorHAnsi"/>
          <w:sz w:val="22"/>
        </w:rPr>
        <w:t>worries,</w:t>
      </w:r>
      <w:proofErr w:type="gramEnd"/>
      <w:r w:rsidRPr="004D10FC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4D10FC">
        <w:rPr>
          <w:rFonts w:asciiTheme="minorHAnsi" w:eastAsia="Times New Roman" w:hAnsiTheme="minorHAnsi"/>
          <w:sz w:val="22"/>
        </w:rPr>
        <w:t>AutoCash</w:t>
      </w:r>
      <w:proofErr w:type="spellEnd"/>
      <w:r w:rsidRPr="004D10FC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4D10FC">
        <w:rPr>
          <w:rFonts w:asciiTheme="minorHAnsi" w:eastAsia="Times New Roman" w:hAnsiTheme="minorHAnsi"/>
          <w:sz w:val="22"/>
        </w:rPr>
        <w:br/>
      </w:r>
      <w:r w:rsidRPr="004D10FC">
        <w:rPr>
          <w:rFonts w:asciiTheme="minorHAnsi" w:eastAsia="Times New Roman" w:hAnsiTheme="minorHAnsi"/>
          <w:sz w:val="22"/>
        </w:rPr>
        <w:br/>
        <w:t> </w:t>
      </w:r>
      <w:r w:rsidRPr="004D10FC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60083CDB" wp14:editId="37138902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FC" w:rsidRPr="004D10FC" w:rsidRDefault="004D10FC" w:rsidP="004D10FC">
      <w:pPr>
        <w:pStyle w:val="ListParagraph"/>
        <w:ind w:left="0"/>
        <w:rPr>
          <w:rFonts w:asciiTheme="minorHAnsi" w:hAnsiTheme="minorHAnsi"/>
          <w:sz w:val="22"/>
        </w:rPr>
      </w:pPr>
    </w:p>
    <w:p w:rsidR="00113F01" w:rsidRPr="004D10FC" w:rsidRDefault="00113F01" w:rsidP="00113F01">
      <w:pPr>
        <w:rPr>
          <w:rFonts w:asciiTheme="minorHAnsi" w:hAnsiTheme="minorHAnsi"/>
          <w:sz w:val="22"/>
        </w:rPr>
      </w:pPr>
      <w:r w:rsidRPr="004D10FC">
        <w:rPr>
          <w:rFonts w:asciiTheme="minorHAnsi" w:hAnsiTheme="minorHAnsi"/>
          <w:sz w:val="22"/>
        </w:rPr>
        <w:t xml:space="preserve">We hope you enjoy the </w:t>
      </w:r>
      <w:proofErr w:type="spellStart"/>
      <w:r w:rsidRPr="004D10FC">
        <w:rPr>
          <w:rFonts w:asciiTheme="minorHAnsi" w:hAnsiTheme="minorHAnsi"/>
          <w:sz w:val="22"/>
        </w:rPr>
        <w:t>AutoCash</w:t>
      </w:r>
      <w:proofErr w:type="spellEnd"/>
      <w:r w:rsidRPr="004D10FC">
        <w:rPr>
          <w:rFonts w:asciiTheme="minorHAnsi" w:hAnsiTheme="minorHAnsi"/>
          <w:sz w:val="22"/>
        </w:rPr>
        <w:t xml:space="preserve"> Reward promotion… and your next UKFCU loan.  </w:t>
      </w:r>
    </w:p>
    <w:p w:rsidR="00113F01" w:rsidRPr="004D10FC" w:rsidRDefault="00113F01" w:rsidP="00113F01">
      <w:pPr>
        <w:rPr>
          <w:rFonts w:asciiTheme="minorHAnsi" w:hAnsiTheme="minorHAnsi"/>
          <w:sz w:val="22"/>
        </w:rPr>
      </w:pPr>
    </w:p>
    <w:p w:rsidR="00543E66" w:rsidRPr="004D10FC" w:rsidRDefault="00113F01" w:rsidP="00113F01">
      <w:pPr>
        <w:rPr>
          <w:rFonts w:asciiTheme="minorHAnsi" w:hAnsiTheme="minorHAnsi"/>
          <w:sz w:val="22"/>
        </w:rPr>
      </w:pPr>
      <w:r w:rsidRPr="004D10FC">
        <w:rPr>
          <w:rFonts w:asciiTheme="minorHAnsi" w:hAnsiTheme="minorHAnsi"/>
          <w:sz w:val="22"/>
        </w:rPr>
        <w:t>Thanks again for your membership!</w:t>
      </w:r>
      <w:r w:rsidR="00543E66" w:rsidRPr="004D10FC">
        <w:rPr>
          <w:rFonts w:asciiTheme="minorHAnsi" w:hAnsiTheme="minorHAnsi"/>
          <w:sz w:val="22"/>
        </w:rPr>
        <w:t>!</w:t>
      </w:r>
    </w:p>
    <w:p w:rsidR="00C1535D" w:rsidRPr="004D10FC" w:rsidRDefault="00C1535D" w:rsidP="00C1535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4D10FC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r w:rsidRPr="004D10FC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037BD757" wp14:editId="4100CE44">
            <wp:extent cx="1375735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42" cy="8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C768D" w:rsidRPr="004D10FC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4D10FC" w:rsidRDefault="00DC4F6A">
      <w:pPr>
        <w:rPr>
          <w:rFonts w:asciiTheme="minorHAnsi" w:hAnsiTheme="minorHAnsi"/>
          <w:sz w:val="22"/>
        </w:rPr>
      </w:pPr>
    </w:p>
    <w:sectPr w:rsidR="00DC4F6A" w:rsidRPr="004D1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113F01"/>
    <w:rsid w:val="004D10FC"/>
    <w:rsid w:val="00543E66"/>
    <w:rsid w:val="00686D0C"/>
    <w:rsid w:val="0080629C"/>
    <w:rsid w:val="00991B98"/>
    <w:rsid w:val="00A01E63"/>
    <w:rsid w:val="00A02564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uk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</cp:lastModifiedBy>
  <cp:revision>3</cp:revision>
  <dcterms:created xsi:type="dcterms:W3CDTF">2018-10-02T20:33:00Z</dcterms:created>
  <dcterms:modified xsi:type="dcterms:W3CDTF">2018-10-04T00:11:00Z</dcterms:modified>
</cp:coreProperties>
</file>